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283" w:rsidRDefault="00820283" w:rsidP="00A3682C">
      <w:pPr>
        <w:spacing w:after="0" w:line="240" w:lineRule="auto"/>
        <w:jc w:val="center"/>
      </w:pPr>
    </w:p>
    <w:p w:rsidR="00A3682C" w:rsidRDefault="00A3682C" w:rsidP="00A3682C">
      <w:pPr>
        <w:spacing w:after="0" w:line="240" w:lineRule="auto"/>
        <w:jc w:val="center"/>
      </w:pPr>
      <w:r>
        <w:t>I Can Math</w:t>
      </w:r>
    </w:p>
    <w:p w:rsidR="00A3682C" w:rsidRDefault="00864FD6" w:rsidP="00A3682C">
      <w:pPr>
        <w:spacing w:after="0" w:line="240" w:lineRule="auto"/>
        <w:jc w:val="center"/>
      </w:pPr>
      <w:hyperlink r:id="rId7" w:history="1">
        <w:r w:rsidR="00A3682C" w:rsidRPr="00D52C15">
          <w:rPr>
            <w:rStyle w:val="Hyperlink"/>
          </w:rPr>
          <w:t>www.icanmathaz.org</w:t>
        </w:r>
      </w:hyperlink>
    </w:p>
    <w:p w:rsidR="00A3682C" w:rsidRDefault="00A3682C" w:rsidP="00A3682C">
      <w:pPr>
        <w:spacing w:after="0" w:line="240" w:lineRule="auto"/>
        <w:jc w:val="center"/>
        <w:rPr>
          <w:u w:val="single"/>
        </w:rPr>
      </w:pPr>
    </w:p>
    <w:p w:rsidR="00A3682C" w:rsidRPr="00A3682C" w:rsidRDefault="00A3682C" w:rsidP="00A3682C">
      <w:pPr>
        <w:spacing w:after="0" w:line="240" w:lineRule="auto"/>
        <w:jc w:val="center"/>
        <w:rPr>
          <w:u w:val="single"/>
        </w:rPr>
      </w:pPr>
      <w:r w:rsidRPr="00A3682C">
        <w:rPr>
          <w:u w:val="single"/>
        </w:rPr>
        <w:t>Job Description</w:t>
      </w:r>
    </w:p>
    <w:p w:rsidR="00A3682C" w:rsidRDefault="003750CE" w:rsidP="00A3682C">
      <w:pPr>
        <w:spacing w:after="0" w:line="240" w:lineRule="auto"/>
        <w:jc w:val="center"/>
      </w:pPr>
      <w:r>
        <w:t>Instructor</w:t>
      </w:r>
    </w:p>
    <w:p w:rsidR="00A3682C" w:rsidRPr="00A3682C" w:rsidRDefault="00A3682C" w:rsidP="00A3682C">
      <w:pPr>
        <w:ind w:left="2880" w:firstLine="720"/>
        <w:jc w:val="center"/>
      </w:pPr>
    </w:p>
    <w:p w:rsidR="00A3682C" w:rsidRDefault="00A3682C" w:rsidP="00A3682C">
      <w:r>
        <w:t> </w:t>
      </w:r>
    </w:p>
    <w:p w:rsidR="00A3682C" w:rsidRPr="00A3682C" w:rsidRDefault="00A3682C" w:rsidP="00A3682C">
      <w:pPr>
        <w:spacing w:after="0" w:line="240" w:lineRule="auto"/>
        <w:rPr>
          <w:b/>
        </w:rPr>
      </w:pPr>
      <w:r w:rsidRPr="00A3682C">
        <w:rPr>
          <w:b/>
        </w:rPr>
        <w:t xml:space="preserve">Organization   </w:t>
      </w:r>
    </w:p>
    <w:p w:rsidR="00A3682C" w:rsidRDefault="00A3682C" w:rsidP="00A3682C">
      <w:pPr>
        <w:spacing w:after="0" w:line="240" w:lineRule="auto"/>
      </w:pPr>
      <w:r>
        <w:t>I Can Math (ICM) is a non</w:t>
      </w:r>
      <w:r>
        <w:rPr>
          <w:rFonts w:ascii="Cambria Math" w:hAnsi="Cambria Math" w:cs="Cambria Math"/>
        </w:rPr>
        <w:t>‑</w:t>
      </w:r>
      <w:r>
        <w:t>profit organization founded in</w:t>
      </w:r>
      <w:r>
        <w:rPr>
          <w:rFonts w:ascii="Calibri" w:hAnsi="Calibri" w:cs="Calibri"/>
        </w:rPr>
        <w:t> </w:t>
      </w:r>
      <w:r>
        <w:t xml:space="preserve">2017 to help preschool children in Arizona improve and expand their early math foundational skills. ICM also supports future teachers (college students) in hands-on experiences (the ICM program and curriculum) to further their understanding of the importance of math education. </w:t>
      </w:r>
    </w:p>
    <w:p w:rsidR="00A3682C" w:rsidRDefault="00A3682C" w:rsidP="00A3682C">
      <w:pPr>
        <w:spacing w:after="0" w:line="240" w:lineRule="auto"/>
      </w:pPr>
    </w:p>
    <w:p w:rsidR="00A3682C" w:rsidRDefault="00A3682C" w:rsidP="00A3682C">
      <w:pPr>
        <w:spacing w:after="0" w:line="240" w:lineRule="auto"/>
      </w:pPr>
      <w:r w:rsidRPr="00A3682C">
        <w:rPr>
          <w:b/>
        </w:rPr>
        <w:t xml:space="preserve">Position </w:t>
      </w:r>
      <w:r>
        <w:t xml:space="preserve">  </w:t>
      </w:r>
    </w:p>
    <w:p w:rsidR="000100C6" w:rsidRDefault="003750CE" w:rsidP="00A3682C">
      <w:pPr>
        <w:spacing w:after="0" w:line="240" w:lineRule="auto"/>
      </w:pPr>
      <w:r w:rsidRPr="003750CE">
        <w:t>Under the direct supervision of the </w:t>
      </w:r>
      <w:r>
        <w:t xml:space="preserve">Founder and </w:t>
      </w:r>
      <w:r w:rsidR="00B35931">
        <w:t>CEO</w:t>
      </w:r>
      <w:r>
        <w:t xml:space="preserve">, Instructors will </w:t>
      </w:r>
      <w:r w:rsidRPr="003750CE">
        <w:t>support</w:t>
      </w:r>
      <w:r>
        <w:t xml:space="preserve"> </w:t>
      </w:r>
      <w:r w:rsidRPr="003750CE">
        <w:t>the </w:t>
      </w:r>
      <w:r>
        <w:t xml:space="preserve">ICM program for preschool age children and supporting early math foundational skills. </w:t>
      </w:r>
      <w:r w:rsidRPr="003750CE">
        <w:t>The Instruc</w:t>
      </w:r>
      <w:r>
        <w:t xml:space="preserve">tor will carry out all program lesson </w:t>
      </w:r>
      <w:r w:rsidRPr="003750CE">
        <w:t>plans</w:t>
      </w:r>
      <w:r>
        <w:t xml:space="preserve"> </w:t>
      </w:r>
      <w:r w:rsidRPr="003750CE">
        <w:t>provided by </w:t>
      </w:r>
      <w:proofErr w:type="gramStart"/>
      <w:r>
        <w:t>I</w:t>
      </w:r>
      <w:proofErr w:type="gramEnd"/>
      <w:r>
        <w:t xml:space="preserve"> Can Math</w:t>
      </w:r>
      <w:r w:rsidRPr="003750CE">
        <w:t>,</w:t>
      </w:r>
      <w:r>
        <w:t xml:space="preserve"> </w:t>
      </w:r>
      <w:r w:rsidRPr="003750CE">
        <w:t>adjusting</w:t>
      </w:r>
      <w:r>
        <w:t xml:space="preserve"> </w:t>
      </w:r>
      <w:r w:rsidRPr="003750CE">
        <w:t>lesson</w:t>
      </w:r>
      <w:r>
        <w:t xml:space="preserve"> </w:t>
      </w:r>
      <w:r w:rsidRPr="003750CE">
        <w:t>plans</w:t>
      </w:r>
      <w:r>
        <w:t xml:space="preserve"> </w:t>
      </w:r>
      <w:r w:rsidRPr="003750CE">
        <w:t>to</w:t>
      </w:r>
      <w:r>
        <w:t xml:space="preserve"> </w:t>
      </w:r>
      <w:r w:rsidRPr="003750CE">
        <w:t>meet</w:t>
      </w:r>
      <w:r>
        <w:t xml:space="preserve"> </w:t>
      </w:r>
      <w:r w:rsidRPr="003750CE">
        <w:t>the</w:t>
      </w:r>
      <w:r>
        <w:t xml:space="preserve"> </w:t>
      </w:r>
      <w:r w:rsidRPr="003750CE">
        <w:t>needs</w:t>
      </w:r>
      <w:r>
        <w:t xml:space="preserve"> </w:t>
      </w:r>
      <w:r w:rsidRPr="003750CE">
        <w:t>of</w:t>
      </w:r>
      <w:r>
        <w:t xml:space="preserve"> </w:t>
      </w:r>
      <w:r w:rsidRPr="003750CE">
        <w:t>the</w:t>
      </w:r>
      <w:r>
        <w:t xml:space="preserve"> students, </w:t>
      </w:r>
      <w:r w:rsidRPr="003750CE">
        <w:t>as</w:t>
      </w:r>
      <w:r>
        <w:t xml:space="preserve"> </w:t>
      </w:r>
      <w:r w:rsidRPr="003750CE">
        <w:t>well</w:t>
      </w:r>
      <w:r>
        <w:t xml:space="preserve"> </w:t>
      </w:r>
      <w:r w:rsidRPr="003750CE">
        <w:t>as</w:t>
      </w:r>
      <w:r>
        <w:t xml:space="preserve"> </w:t>
      </w:r>
      <w:r w:rsidRPr="003750CE">
        <w:t>track</w:t>
      </w:r>
      <w:r>
        <w:t xml:space="preserve"> </w:t>
      </w:r>
      <w:r w:rsidRPr="003750CE">
        <w:t>progress</w:t>
      </w:r>
      <w:r>
        <w:t xml:space="preserve"> </w:t>
      </w:r>
      <w:r w:rsidRPr="003750CE">
        <w:t>of</w:t>
      </w:r>
      <w:r>
        <w:t xml:space="preserve"> </w:t>
      </w:r>
      <w:r w:rsidRPr="003750CE">
        <w:t>student</w:t>
      </w:r>
      <w:r>
        <w:t xml:space="preserve"> </w:t>
      </w:r>
      <w:r w:rsidRPr="003750CE">
        <w:t>development</w:t>
      </w:r>
      <w:r>
        <w:t xml:space="preserve"> </w:t>
      </w:r>
      <w:r w:rsidRPr="003750CE">
        <w:t>both</w:t>
      </w:r>
      <w:r>
        <w:t xml:space="preserve"> a</w:t>
      </w:r>
      <w:r w:rsidRPr="003750CE">
        <w:t>cademically</w:t>
      </w:r>
      <w:r>
        <w:t xml:space="preserve"> and socially. Instructors </w:t>
      </w:r>
      <w:r w:rsidRPr="003750CE">
        <w:t>will</w:t>
      </w:r>
      <w:r>
        <w:t xml:space="preserve"> </w:t>
      </w:r>
      <w:r w:rsidRPr="003750CE">
        <w:t>have</w:t>
      </w:r>
      <w:r>
        <w:t xml:space="preserve"> </w:t>
      </w:r>
      <w:r w:rsidRPr="003750CE">
        <w:t>the</w:t>
      </w:r>
      <w:r>
        <w:t xml:space="preserve"> o</w:t>
      </w:r>
      <w:r w:rsidRPr="003750CE">
        <w:t>pportunity</w:t>
      </w:r>
      <w:r>
        <w:t xml:space="preserve"> </w:t>
      </w:r>
      <w:r w:rsidRPr="003750CE">
        <w:t>to</w:t>
      </w:r>
      <w:r>
        <w:t xml:space="preserve"> </w:t>
      </w:r>
      <w:r w:rsidRPr="003750CE">
        <w:t>teach/facilitate</w:t>
      </w:r>
      <w:r>
        <w:t xml:space="preserve"> </w:t>
      </w:r>
      <w:r w:rsidRPr="003750CE">
        <w:t>t</w:t>
      </w:r>
      <w:r>
        <w:t xml:space="preserve">wo </w:t>
      </w:r>
      <w:r w:rsidRPr="003750CE">
        <w:t>or</w:t>
      </w:r>
      <w:r>
        <w:t xml:space="preserve"> </w:t>
      </w:r>
      <w:r w:rsidRPr="003750CE">
        <w:t>more</w:t>
      </w:r>
      <w:r>
        <w:t xml:space="preserve"> </w:t>
      </w:r>
      <w:r w:rsidRPr="003750CE">
        <w:t>lesson</w:t>
      </w:r>
      <w:r>
        <w:t xml:space="preserve"> </w:t>
      </w:r>
      <w:r w:rsidRPr="003750CE">
        <w:t>plans</w:t>
      </w:r>
      <w:r>
        <w:t xml:space="preserve"> per week. Instructors will have the opportunity to create their own lesson plans </w:t>
      </w:r>
      <w:r w:rsidR="00235D21">
        <w:t xml:space="preserve">during the second half of the program. Instructors will </w:t>
      </w:r>
      <w:r>
        <w:t>a</w:t>
      </w:r>
      <w:r w:rsidRPr="003750CE">
        <w:t>lso gain excellent experience in classroom management. </w:t>
      </w:r>
    </w:p>
    <w:p w:rsidR="00433745" w:rsidRDefault="00433745" w:rsidP="00A3682C">
      <w:pPr>
        <w:spacing w:after="0" w:line="240" w:lineRule="auto"/>
      </w:pPr>
    </w:p>
    <w:p w:rsidR="00433745" w:rsidRDefault="00A323F0" w:rsidP="00A3682C">
      <w:pPr>
        <w:spacing w:after="0" w:line="240" w:lineRule="auto"/>
      </w:pPr>
      <w:r w:rsidRPr="00433745">
        <w:rPr>
          <w:b/>
        </w:rPr>
        <w:t>Ins</w:t>
      </w:r>
      <w:r>
        <w:rPr>
          <w:b/>
        </w:rPr>
        <w:t>tructor</w:t>
      </w:r>
      <w:r w:rsidR="00433745" w:rsidRPr="00433745">
        <w:rPr>
          <w:b/>
        </w:rPr>
        <w:t> Qualifications</w:t>
      </w:r>
      <w:r w:rsidR="00433745">
        <w:t>: </w:t>
      </w:r>
    </w:p>
    <w:p w:rsidR="00433745" w:rsidRDefault="00433745" w:rsidP="00433745">
      <w:pPr>
        <w:pStyle w:val="ListParagraph"/>
        <w:numPr>
          <w:ilvl w:val="0"/>
          <w:numId w:val="1"/>
        </w:numPr>
        <w:spacing w:after="0" w:line="240" w:lineRule="auto"/>
      </w:pPr>
      <w:r w:rsidRPr="00433745">
        <w:t>Current </w:t>
      </w:r>
      <w:r>
        <w:t>student enrolled in college</w:t>
      </w:r>
      <w:r w:rsidR="004B7C33">
        <w:t xml:space="preserve"> (preferred)</w:t>
      </w:r>
    </w:p>
    <w:p w:rsidR="00433745" w:rsidRDefault="00433745" w:rsidP="00433745">
      <w:pPr>
        <w:pStyle w:val="ListParagraph"/>
        <w:numPr>
          <w:ilvl w:val="0"/>
          <w:numId w:val="1"/>
        </w:numPr>
        <w:spacing w:after="0" w:line="240" w:lineRule="auto"/>
      </w:pPr>
      <w:r w:rsidRPr="00433745">
        <w:t>Must meet background clearance requireme</w:t>
      </w:r>
      <w:r>
        <w:t>nts, including fingerprinting (at own expense)</w:t>
      </w:r>
    </w:p>
    <w:p w:rsidR="00433745" w:rsidRPr="00433745" w:rsidRDefault="00433745" w:rsidP="00A3682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E</w:t>
      </w:r>
      <w:r w:rsidRPr="00433745">
        <w:t>njoy being with and working with children</w:t>
      </w:r>
    </w:p>
    <w:p w:rsidR="00433745" w:rsidRPr="00A323F0" w:rsidRDefault="00433745" w:rsidP="00A3682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Have a strong foundation in foundational math skills</w:t>
      </w:r>
      <w:bookmarkStart w:id="0" w:name="_GoBack"/>
      <w:bookmarkEnd w:id="0"/>
    </w:p>
    <w:p w:rsidR="00A323F0" w:rsidRPr="00433745" w:rsidRDefault="00A323F0" w:rsidP="00A3682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MUST be available for the entire semester</w:t>
      </w:r>
    </w:p>
    <w:p w:rsidR="00433745" w:rsidRDefault="00433745" w:rsidP="00A3682C">
      <w:pPr>
        <w:spacing w:after="0" w:line="240" w:lineRule="auto"/>
        <w:rPr>
          <w:b/>
        </w:rPr>
      </w:pPr>
    </w:p>
    <w:p w:rsidR="000100C6" w:rsidRDefault="00A3682C" w:rsidP="00A3682C">
      <w:pPr>
        <w:spacing w:after="0" w:line="240" w:lineRule="auto"/>
      </w:pPr>
      <w:r w:rsidRPr="000100C6">
        <w:rPr>
          <w:b/>
        </w:rPr>
        <w:t xml:space="preserve">Responsibilities </w:t>
      </w:r>
      <w:r>
        <w:t xml:space="preserve">  </w:t>
      </w:r>
    </w:p>
    <w:p w:rsidR="00433745" w:rsidRPr="00433745" w:rsidRDefault="00433745" w:rsidP="00433745">
      <w:pPr>
        <w:pStyle w:val="ListParagraph"/>
        <w:numPr>
          <w:ilvl w:val="0"/>
          <w:numId w:val="2"/>
        </w:numPr>
        <w:rPr>
          <w:b/>
        </w:rPr>
      </w:pPr>
      <w:r w:rsidRPr="00433745">
        <w:t>Lead small group</w:t>
      </w:r>
      <w:r>
        <w:t xml:space="preserve"> math </w:t>
      </w:r>
      <w:r w:rsidRPr="00433745">
        <w:t>activities</w:t>
      </w:r>
      <w:r>
        <w:t xml:space="preserve"> </w:t>
      </w:r>
      <w:r w:rsidRPr="00433745">
        <w:t>that</w:t>
      </w:r>
      <w:r>
        <w:t xml:space="preserve"> </w:t>
      </w:r>
      <w:r w:rsidRPr="00433745">
        <w:t>are</w:t>
      </w:r>
      <w:r>
        <w:t xml:space="preserve"> developmentally </w:t>
      </w:r>
      <w:r w:rsidRPr="00433745">
        <w:t>appropriate</w:t>
      </w:r>
      <w:r>
        <w:t xml:space="preserve"> </w:t>
      </w:r>
      <w:r w:rsidRPr="00433745">
        <w:t>in</w:t>
      </w:r>
      <w:r>
        <w:t xml:space="preserve"> </w:t>
      </w:r>
      <w:r w:rsidRPr="00433745">
        <w:t>an</w:t>
      </w:r>
      <w:r>
        <w:t xml:space="preserve"> </w:t>
      </w:r>
      <w:r w:rsidRPr="00433745">
        <w:t>atmosphere</w:t>
      </w:r>
      <w:r>
        <w:t xml:space="preserve"> </w:t>
      </w:r>
      <w:r w:rsidRPr="00433745">
        <w:t>where</w:t>
      </w:r>
      <w:r>
        <w:t xml:space="preserve"> </w:t>
      </w:r>
      <w:r w:rsidRPr="00433745">
        <w:t>students</w:t>
      </w:r>
      <w:r>
        <w:t xml:space="preserve"> </w:t>
      </w:r>
      <w:r w:rsidRPr="00433745">
        <w:t>are</w:t>
      </w:r>
      <w:r>
        <w:t xml:space="preserve"> </w:t>
      </w:r>
      <w:r w:rsidRPr="00433745">
        <w:t>actively engaged</w:t>
      </w:r>
      <w:r>
        <w:t xml:space="preserve"> </w:t>
      </w:r>
      <w:r w:rsidRPr="00433745">
        <w:t>in</w:t>
      </w:r>
      <w:r>
        <w:t xml:space="preserve"> </w:t>
      </w:r>
      <w:r w:rsidRPr="00433745">
        <w:t>meaningful</w:t>
      </w:r>
      <w:r>
        <w:t xml:space="preserve"> </w:t>
      </w:r>
      <w:r w:rsidRPr="00433745">
        <w:t>learning</w:t>
      </w:r>
      <w:r>
        <w:t xml:space="preserve"> </w:t>
      </w:r>
      <w:r w:rsidRPr="00433745">
        <w:t>experiences</w:t>
      </w:r>
      <w:r>
        <w:t xml:space="preserve"> under the direction of a certified teacher. </w:t>
      </w:r>
    </w:p>
    <w:p w:rsidR="00433745" w:rsidRPr="00433745" w:rsidRDefault="00433745" w:rsidP="00433745">
      <w:pPr>
        <w:pStyle w:val="ListParagraph"/>
        <w:numPr>
          <w:ilvl w:val="0"/>
          <w:numId w:val="2"/>
        </w:numPr>
        <w:rPr>
          <w:b/>
        </w:rPr>
      </w:pPr>
      <w:r w:rsidRPr="00433745">
        <w:t>Be prepared to implement the lesson plans and activities.   </w:t>
      </w:r>
    </w:p>
    <w:p w:rsidR="00433745" w:rsidRPr="00433745" w:rsidRDefault="00433745" w:rsidP="00433745">
      <w:pPr>
        <w:pStyle w:val="ListParagraph"/>
        <w:numPr>
          <w:ilvl w:val="0"/>
          <w:numId w:val="2"/>
        </w:numPr>
        <w:rPr>
          <w:b/>
        </w:rPr>
      </w:pPr>
      <w:r w:rsidRPr="00433745">
        <w:t>Create and lead weekly </w:t>
      </w:r>
      <w:r>
        <w:t>activities</w:t>
      </w:r>
      <w:r w:rsidRPr="00433745">
        <w:t>, </w:t>
      </w:r>
      <w:r>
        <w:t>using I Can Math curriculum</w:t>
      </w:r>
      <w:r w:rsidRPr="00433745">
        <w:t xml:space="preserve">s.   </w:t>
      </w:r>
    </w:p>
    <w:p w:rsidR="00B35931" w:rsidRPr="00B35931" w:rsidRDefault="00433745" w:rsidP="00433745">
      <w:pPr>
        <w:pStyle w:val="ListParagraph"/>
        <w:numPr>
          <w:ilvl w:val="0"/>
          <w:numId w:val="2"/>
        </w:numPr>
        <w:rPr>
          <w:b/>
        </w:rPr>
      </w:pPr>
      <w:r w:rsidRPr="00433745">
        <w:t>Complete reviews and paperwork required by </w:t>
      </w:r>
      <w:r>
        <w:t xml:space="preserve">the college/university </w:t>
      </w:r>
      <w:r w:rsidRPr="00433745">
        <w:t>and </w:t>
      </w:r>
      <w:r w:rsidR="00B35931">
        <w:t>I Can Math</w:t>
      </w:r>
    </w:p>
    <w:p w:rsidR="00B35931" w:rsidRPr="00B35931" w:rsidRDefault="00433745" w:rsidP="00433745">
      <w:pPr>
        <w:pStyle w:val="ListParagraph"/>
        <w:numPr>
          <w:ilvl w:val="0"/>
          <w:numId w:val="2"/>
        </w:numPr>
        <w:rPr>
          <w:b/>
        </w:rPr>
      </w:pPr>
      <w:r w:rsidRPr="00433745">
        <w:t>Must be an active participant and a positive role model to children</w:t>
      </w:r>
      <w:r w:rsidR="00B35931">
        <w:t xml:space="preserve"> </w:t>
      </w:r>
      <w:proofErr w:type="gramStart"/>
      <w:r w:rsidR="00B35931">
        <w:t>at all times</w:t>
      </w:r>
      <w:proofErr w:type="gramEnd"/>
    </w:p>
    <w:p w:rsidR="00B35931" w:rsidRPr="00B35931" w:rsidRDefault="00433745" w:rsidP="00433745">
      <w:pPr>
        <w:pStyle w:val="ListParagraph"/>
        <w:numPr>
          <w:ilvl w:val="0"/>
          <w:numId w:val="2"/>
        </w:numPr>
        <w:rPr>
          <w:b/>
        </w:rPr>
      </w:pPr>
      <w:r w:rsidRPr="00433745">
        <w:t>Exhibit respectful, courteous and helpful behavior to children, staff, parents/guardians, school personnel, agency representatives, and the </w:t>
      </w:r>
      <w:proofErr w:type="gramStart"/>
      <w:r w:rsidRPr="00433745">
        <w:t>general</w:t>
      </w:r>
      <w:r w:rsidR="00B35931">
        <w:t xml:space="preserve"> public</w:t>
      </w:r>
      <w:proofErr w:type="gramEnd"/>
      <w:r w:rsidR="00B35931">
        <w:t xml:space="preserve">  </w:t>
      </w:r>
    </w:p>
    <w:p w:rsidR="00B35931" w:rsidRPr="00B35931" w:rsidRDefault="00433745" w:rsidP="00433745">
      <w:pPr>
        <w:pStyle w:val="ListParagraph"/>
        <w:numPr>
          <w:ilvl w:val="0"/>
          <w:numId w:val="2"/>
        </w:numPr>
        <w:rPr>
          <w:b/>
        </w:rPr>
      </w:pPr>
      <w:r w:rsidRPr="00433745">
        <w:t>R</w:t>
      </w:r>
      <w:r w:rsidR="00B35931">
        <w:t xml:space="preserve">eport to </w:t>
      </w:r>
      <w:r w:rsidRPr="00433745">
        <w:t>the</w:t>
      </w:r>
      <w:r w:rsidR="00B35931">
        <w:t xml:space="preserve"> CEO any behavioral concerns and/or </w:t>
      </w:r>
      <w:r w:rsidRPr="00433745">
        <w:t>incid</w:t>
      </w:r>
      <w:r w:rsidR="00B35931">
        <w:t>ents involving the children in the program </w:t>
      </w:r>
    </w:p>
    <w:p w:rsidR="00B35931" w:rsidRPr="00B35931" w:rsidRDefault="00433745" w:rsidP="00433745">
      <w:pPr>
        <w:pStyle w:val="ListParagraph"/>
        <w:numPr>
          <w:ilvl w:val="0"/>
          <w:numId w:val="2"/>
        </w:numPr>
        <w:rPr>
          <w:b/>
        </w:rPr>
      </w:pPr>
      <w:r w:rsidRPr="00433745">
        <w:t>Attend developm</w:t>
      </w:r>
      <w:r w:rsidR="00B35931">
        <w:t>ent trainings as appropriate</w:t>
      </w:r>
    </w:p>
    <w:p w:rsidR="00B35931" w:rsidRPr="00B35931" w:rsidRDefault="00433745" w:rsidP="00433745">
      <w:pPr>
        <w:pStyle w:val="ListParagraph"/>
        <w:numPr>
          <w:ilvl w:val="0"/>
          <w:numId w:val="2"/>
        </w:numPr>
        <w:rPr>
          <w:b/>
        </w:rPr>
      </w:pPr>
      <w:r w:rsidRPr="00433745">
        <w:t>Build relationships with parents, children, and the schoo</w:t>
      </w:r>
      <w:r w:rsidR="00B35931">
        <w:t>l administration/ teachers.  </w:t>
      </w:r>
    </w:p>
    <w:p w:rsidR="00A323F0" w:rsidRPr="00A323F0" w:rsidRDefault="00433745" w:rsidP="00A323F0">
      <w:pPr>
        <w:pStyle w:val="ListParagraph"/>
        <w:numPr>
          <w:ilvl w:val="0"/>
          <w:numId w:val="2"/>
        </w:numPr>
        <w:rPr>
          <w:b/>
        </w:rPr>
      </w:pPr>
      <w:r w:rsidRPr="00433745">
        <w:lastRenderedPageBreak/>
        <w:t>Carry out all policies of the </w:t>
      </w:r>
      <w:r w:rsidR="00B35931">
        <w:t>school and I Can Math</w:t>
      </w:r>
      <w:r w:rsidR="00A323F0">
        <w:tab/>
      </w:r>
    </w:p>
    <w:p w:rsidR="00A323F0" w:rsidRDefault="00A323F0" w:rsidP="00A323F0">
      <w:pPr>
        <w:rPr>
          <w:b/>
        </w:rPr>
      </w:pPr>
    </w:p>
    <w:p w:rsidR="00847D0C" w:rsidRPr="00A323F0" w:rsidRDefault="00847D0C" w:rsidP="00A323F0">
      <w:pPr>
        <w:rPr>
          <w:b/>
        </w:rPr>
      </w:pPr>
      <w:r w:rsidRPr="00A323F0">
        <w:rPr>
          <w:b/>
        </w:rPr>
        <w:t xml:space="preserve"> An ICM In</w:t>
      </w:r>
      <w:r w:rsidR="00A323F0">
        <w:rPr>
          <w:b/>
        </w:rPr>
        <w:t>structor</w:t>
      </w:r>
      <w:r w:rsidRPr="00A323F0">
        <w:rPr>
          <w:b/>
        </w:rPr>
        <w:t xml:space="preserve"> must be:  </w:t>
      </w:r>
    </w:p>
    <w:p w:rsidR="00847D0C" w:rsidRDefault="00847D0C" w:rsidP="00847D0C">
      <w:pPr>
        <w:spacing w:after="0" w:line="240" w:lineRule="auto"/>
      </w:pPr>
      <w:r>
        <w:t xml:space="preserve">•Energetic </w:t>
      </w:r>
    </w:p>
    <w:p w:rsidR="00847D0C" w:rsidRDefault="00847D0C" w:rsidP="00847D0C">
      <w:pPr>
        <w:spacing w:after="0" w:line="240" w:lineRule="auto"/>
      </w:pPr>
      <w:r>
        <w:t xml:space="preserve">•Positive </w:t>
      </w:r>
    </w:p>
    <w:p w:rsidR="00847D0C" w:rsidRDefault="00A3682C" w:rsidP="00847D0C">
      <w:pPr>
        <w:spacing w:after="0" w:line="240" w:lineRule="auto"/>
      </w:pPr>
      <w:r>
        <w:t>•</w:t>
      </w:r>
      <w:r w:rsidR="00847D0C">
        <w:t xml:space="preserve">Professional </w:t>
      </w:r>
    </w:p>
    <w:p w:rsidR="00847D0C" w:rsidRDefault="00847D0C" w:rsidP="00847D0C">
      <w:pPr>
        <w:spacing w:after="0" w:line="240" w:lineRule="auto"/>
      </w:pPr>
      <w:r>
        <w:t xml:space="preserve">•Patient </w:t>
      </w:r>
    </w:p>
    <w:p w:rsidR="00847D0C" w:rsidRDefault="00847D0C" w:rsidP="00847D0C">
      <w:pPr>
        <w:spacing w:after="0" w:line="240" w:lineRule="auto"/>
      </w:pPr>
      <w:r>
        <w:t> •Independent  </w:t>
      </w:r>
    </w:p>
    <w:p w:rsidR="00847D0C" w:rsidRDefault="00A3682C" w:rsidP="00847D0C">
      <w:pPr>
        <w:spacing w:after="0" w:line="240" w:lineRule="auto"/>
      </w:pPr>
      <w:r>
        <w:t>•</w:t>
      </w:r>
      <w:r w:rsidR="00847D0C">
        <w:t>Passionate about I Can Math;</w:t>
      </w:r>
      <w:r>
        <w:t xml:space="preserve"> the </w:t>
      </w:r>
      <w:r w:rsidR="00847D0C">
        <w:t xml:space="preserve">organization, the </w:t>
      </w:r>
      <w:r>
        <w:t xml:space="preserve">mission, </w:t>
      </w:r>
      <w:r w:rsidR="00847D0C">
        <w:t xml:space="preserve">the </w:t>
      </w:r>
      <w:r>
        <w:t xml:space="preserve">values     </w:t>
      </w:r>
    </w:p>
    <w:p w:rsidR="003F4B29" w:rsidRDefault="003F4B29" w:rsidP="00673694">
      <w:pPr>
        <w:spacing w:after="0" w:line="240" w:lineRule="auto"/>
      </w:pPr>
    </w:p>
    <w:p w:rsidR="003F4B29" w:rsidRDefault="003F4B29" w:rsidP="00673694">
      <w:pPr>
        <w:spacing w:after="0" w:line="240" w:lineRule="auto"/>
        <w:rPr>
          <w:b/>
        </w:rPr>
      </w:pPr>
    </w:p>
    <w:p w:rsidR="00847D0C" w:rsidRPr="0086660F" w:rsidRDefault="00A3682C" w:rsidP="00673694">
      <w:pPr>
        <w:spacing w:after="0" w:line="240" w:lineRule="auto"/>
        <w:rPr>
          <w:b/>
        </w:rPr>
      </w:pPr>
      <w:r w:rsidRPr="0086660F">
        <w:rPr>
          <w:b/>
        </w:rPr>
        <w:t xml:space="preserve">The successful candidate will:   </w:t>
      </w:r>
    </w:p>
    <w:p w:rsidR="00847D0C" w:rsidRDefault="00847D0C" w:rsidP="00673694">
      <w:pPr>
        <w:spacing w:after="0" w:line="240" w:lineRule="auto"/>
      </w:pPr>
      <w:r>
        <w:t>•Demonstrate absolute</w:t>
      </w:r>
      <w:r w:rsidR="00A3682C">
        <w:t> commitment to the </w:t>
      </w:r>
      <w:r>
        <w:t>I Can Math</w:t>
      </w:r>
      <w:r w:rsidR="00A3682C">
        <w:t xml:space="preserve"> </w:t>
      </w:r>
      <w:r>
        <w:t xml:space="preserve">vision </w:t>
      </w:r>
      <w:r w:rsidR="00A3682C">
        <w:t xml:space="preserve">and mission     </w:t>
      </w:r>
    </w:p>
    <w:p w:rsidR="00847D0C" w:rsidRDefault="00847D0C" w:rsidP="00673694">
      <w:pPr>
        <w:spacing w:after="0" w:line="240" w:lineRule="auto"/>
      </w:pPr>
      <w:r>
        <w:t xml:space="preserve">• Conduct themselves in accordance with </w:t>
      </w:r>
      <w:r w:rsidR="0086660F">
        <w:t>kindness, respect, and positivity</w:t>
      </w:r>
      <w:r w:rsidR="00A3682C">
        <w:t xml:space="preserve">   </w:t>
      </w:r>
    </w:p>
    <w:p w:rsidR="00A323F0" w:rsidRDefault="00847D0C" w:rsidP="00673694">
      <w:pPr>
        <w:spacing w:after="0" w:line="240" w:lineRule="auto"/>
      </w:pPr>
      <w:r>
        <w:t xml:space="preserve">•Seek </w:t>
      </w:r>
      <w:r w:rsidR="00A3682C">
        <w:t>opportunities to develop and grow the </w:t>
      </w:r>
      <w:r w:rsidR="0086660F">
        <w:t>I Can Math vision and</w:t>
      </w:r>
      <w:r w:rsidR="00A3682C">
        <w:t xml:space="preserve"> mission within the community </w:t>
      </w:r>
    </w:p>
    <w:p w:rsidR="00A323F0" w:rsidRDefault="00A323F0" w:rsidP="00673694">
      <w:pPr>
        <w:spacing w:after="0" w:line="240" w:lineRule="auto"/>
      </w:pPr>
    </w:p>
    <w:p w:rsidR="00A323F0" w:rsidRDefault="00A323F0" w:rsidP="00673694">
      <w:pPr>
        <w:spacing w:after="0" w:line="240" w:lineRule="auto"/>
      </w:pPr>
      <w:r w:rsidRPr="00A323F0">
        <w:t>THIS IS A PART‐TIME</w:t>
      </w:r>
      <w:r>
        <w:t xml:space="preserve"> VOLUNTEER</w:t>
      </w:r>
      <w:r w:rsidRPr="00A323F0">
        <w:t> POSITION. INSTRUCTO</w:t>
      </w:r>
      <w:r>
        <w:t>RS GENERALLY WORK 2‐10 HRS/ WEEK</w:t>
      </w:r>
      <w:r w:rsidRPr="00A323F0">
        <w:t>. </w:t>
      </w:r>
      <w:r>
        <w:t>INSTRUCTORS MAY USE PROGRAM TIME FOR OBSERVATION HOURS, PER THE APPROVAL OF THE COLLEGE INSTRUCTOR.</w:t>
      </w:r>
    </w:p>
    <w:p w:rsidR="00A323F0" w:rsidRDefault="00A323F0" w:rsidP="00673694">
      <w:pPr>
        <w:spacing w:after="0" w:line="240" w:lineRule="auto"/>
      </w:pPr>
    </w:p>
    <w:p w:rsidR="004C259B" w:rsidRDefault="00A323F0" w:rsidP="00673694">
      <w:pPr>
        <w:spacing w:after="0" w:line="240" w:lineRule="auto"/>
      </w:pPr>
      <w:r w:rsidRPr="00A323F0">
        <w:t>Please note: All </w:t>
      </w:r>
      <w:r>
        <w:t xml:space="preserve">preschool classes are Monday through Friday. Exact hours are based on individual school </w:t>
      </w:r>
      <w:r w:rsidRPr="00A323F0">
        <w:t>schedules</w:t>
      </w:r>
      <w:r>
        <w:t xml:space="preserve"> and school districts</w:t>
      </w:r>
      <w:r w:rsidRPr="00A323F0">
        <w:t>.  </w:t>
      </w:r>
    </w:p>
    <w:p w:rsidR="003F4B29" w:rsidRDefault="003F4B29" w:rsidP="00673694">
      <w:pPr>
        <w:spacing w:after="0" w:line="240" w:lineRule="auto"/>
      </w:pPr>
    </w:p>
    <w:p w:rsidR="003F4B29" w:rsidRDefault="003F4B29" w:rsidP="00673694">
      <w:pPr>
        <w:spacing w:after="0" w:line="240" w:lineRule="auto"/>
      </w:pPr>
      <w:r>
        <w:t xml:space="preserve">For more information or to apply, please email Amanda Gryzkewicz, Founder &amp; CEO at: </w:t>
      </w:r>
      <w:hyperlink r:id="rId8" w:history="1">
        <w:r w:rsidR="003750CE" w:rsidRPr="00F16548">
          <w:rPr>
            <w:rStyle w:val="Hyperlink"/>
          </w:rPr>
          <w:t>Amanda.gryzkewicz@icanmathaz.org</w:t>
        </w:r>
      </w:hyperlink>
    </w:p>
    <w:p w:rsidR="003750CE" w:rsidRDefault="003750CE" w:rsidP="00673694">
      <w:pPr>
        <w:spacing w:after="0" w:line="240" w:lineRule="auto"/>
      </w:pPr>
    </w:p>
    <w:sectPr w:rsidR="003750C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FD6" w:rsidRDefault="00864FD6" w:rsidP="003F4B29">
      <w:pPr>
        <w:spacing w:after="0" w:line="240" w:lineRule="auto"/>
      </w:pPr>
      <w:r>
        <w:separator/>
      </w:r>
    </w:p>
  </w:endnote>
  <w:endnote w:type="continuationSeparator" w:id="0">
    <w:p w:rsidR="00864FD6" w:rsidRDefault="00864FD6" w:rsidP="003F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B29" w:rsidRDefault="003F4B29" w:rsidP="003F4B29">
    <w:pPr>
      <w:pStyle w:val="Footer"/>
      <w:jc w:val="center"/>
    </w:pPr>
    <w:r>
      <w:t>IcanmathAZ.org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FD6" w:rsidRDefault="00864FD6" w:rsidP="003F4B29">
      <w:pPr>
        <w:spacing w:after="0" w:line="240" w:lineRule="auto"/>
      </w:pPr>
      <w:r>
        <w:separator/>
      </w:r>
    </w:p>
  </w:footnote>
  <w:footnote w:type="continuationSeparator" w:id="0">
    <w:p w:rsidR="00864FD6" w:rsidRDefault="00864FD6" w:rsidP="003F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283" w:rsidRDefault="00820283">
    <w:pPr>
      <w:pStyle w:val="Header"/>
    </w:pPr>
    <w:r>
      <w:tab/>
    </w:r>
    <w:r>
      <w:tab/>
    </w:r>
    <w:r>
      <w:rPr>
        <w:noProof/>
      </w:rPr>
      <w:drawing>
        <wp:inline distT="0" distB="0" distL="0" distR="0">
          <wp:extent cx="1181100" cy="57047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364" cy="575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D4C6F"/>
    <w:multiLevelType w:val="hybridMultilevel"/>
    <w:tmpl w:val="0EF4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62261"/>
    <w:multiLevelType w:val="hybridMultilevel"/>
    <w:tmpl w:val="4DA63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2C"/>
    <w:rsid w:val="000100C6"/>
    <w:rsid w:val="000B1FF8"/>
    <w:rsid w:val="00171671"/>
    <w:rsid w:val="001E4C46"/>
    <w:rsid w:val="00235D21"/>
    <w:rsid w:val="003750CE"/>
    <w:rsid w:val="003F4B29"/>
    <w:rsid w:val="00433745"/>
    <w:rsid w:val="00496ACA"/>
    <w:rsid w:val="004B7C33"/>
    <w:rsid w:val="004C259B"/>
    <w:rsid w:val="004F05C3"/>
    <w:rsid w:val="00673694"/>
    <w:rsid w:val="00712C32"/>
    <w:rsid w:val="007C2091"/>
    <w:rsid w:val="0081414E"/>
    <w:rsid w:val="00820283"/>
    <w:rsid w:val="00847D0C"/>
    <w:rsid w:val="00864FD6"/>
    <w:rsid w:val="0086660F"/>
    <w:rsid w:val="00A323F0"/>
    <w:rsid w:val="00A3682C"/>
    <w:rsid w:val="00B35931"/>
    <w:rsid w:val="00C376D2"/>
    <w:rsid w:val="00C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6D719"/>
  <w15:chartTrackingRefBased/>
  <w15:docId w15:val="{44839AFE-05A0-4E72-AA80-C75CCAE4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8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82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F4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B29"/>
  </w:style>
  <w:style w:type="paragraph" w:styleId="Footer">
    <w:name w:val="footer"/>
    <w:basedOn w:val="Normal"/>
    <w:link w:val="FooterChar"/>
    <w:uiPriority w:val="99"/>
    <w:unhideWhenUsed/>
    <w:rsid w:val="003F4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B29"/>
  </w:style>
  <w:style w:type="paragraph" w:styleId="ListParagraph">
    <w:name w:val="List Paragraph"/>
    <w:basedOn w:val="Normal"/>
    <w:uiPriority w:val="34"/>
    <w:qFormat/>
    <w:rsid w:val="00433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gryzkewicz@icanmathaz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anmathaz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Gryzkewicz</dc:creator>
  <cp:keywords/>
  <dc:description/>
  <cp:lastModifiedBy>Amanda Gryzkewicz</cp:lastModifiedBy>
  <cp:revision>3</cp:revision>
  <dcterms:created xsi:type="dcterms:W3CDTF">2018-11-13T00:30:00Z</dcterms:created>
  <dcterms:modified xsi:type="dcterms:W3CDTF">2018-11-13T00:34:00Z</dcterms:modified>
</cp:coreProperties>
</file>